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3529" w14:textId="03DC2301" w:rsidR="0052023F" w:rsidRPr="00227814" w:rsidRDefault="0052023F" w:rsidP="0052023F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27814">
        <w:rPr>
          <w:rFonts w:ascii="Arial" w:hAnsi="Arial" w:cs="Arial"/>
          <w:b/>
          <w:bCs/>
          <w:sz w:val="28"/>
          <w:szCs w:val="28"/>
        </w:rPr>
        <w:t>Lisa 2</w:t>
      </w:r>
    </w:p>
    <w:p w14:paraId="6D06C3C7" w14:textId="358797A4" w:rsidR="002A39A6" w:rsidRDefault="0052023F" w:rsidP="0052023F">
      <w:pPr>
        <w:spacing w:after="0"/>
      </w:pPr>
      <w:r>
        <w:rPr>
          <w:noProof/>
        </w:rPr>
        <w:drawing>
          <wp:inline distT="0" distB="0" distL="0" distR="0" wp14:anchorId="5181547F" wp14:editId="69936B12">
            <wp:extent cx="4572000" cy="391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88E3" w14:textId="77777777" w:rsidR="004B3718" w:rsidRDefault="004B3718" w:rsidP="0052023F">
      <w:pPr>
        <w:spacing w:after="0"/>
        <w:rPr>
          <w:rFonts w:ascii="Arial" w:hAnsi="Arial" w:cs="Arial"/>
          <w:sz w:val="24"/>
          <w:szCs w:val="24"/>
        </w:rPr>
      </w:pPr>
    </w:p>
    <w:p w14:paraId="18EF81F3" w14:textId="0A93D08E" w:rsidR="0052023F" w:rsidRPr="0075775F" w:rsidRDefault="0052023F" w:rsidP="0052023F">
      <w:pPr>
        <w:spacing w:after="0"/>
        <w:rPr>
          <w:rFonts w:ascii="Arial" w:hAnsi="Arial" w:cs="Arial"/>
          <w:sz w:val="28"/>
          <w:szCs w:val="28"/>
        </w:rPr>
      </w:pPr>
      <w:r w:rsidRPr="0075775F">
        <w:rPr>
          <w:rFonts w:ascii="Arial" w:hAnsi="Arial" w:cs="Arial"/>
          <w:sz w:val="28"/>
          <w:szCs w:val="28"/>
        </w:rPr>
        <w:t>ERK arengukava 2024-2028</w:t>
      </w:r>
    </w:p>
    <w:p w14:paraId="7024BB68" w14:textId="44B48B60" w:rsidR="0052023F" w:rsidRPr="0075775F" w:rsidRDefault="0052023F" w:rsidP="0052023F">
      <w:pPr>
        <w:spacing w:after="0"/>
        <w:rPr>
          <w:rFonts w:ascii="Arial" w:hAnsi="Arial" w:cs="Arial"/>
          <w:sz w:val="28"/>
          <w:szCs w:val="28"/>
        </w:rPr>
      </w:pPr>
    </w:p>
    <w:p w14:paraId="5D53A83B" w14:textId="67A03670" w:rsidR="0052023F" w:rsidRPr="00BD5738" w:rsidRDefault="00BD5738" w:rsidP="0052023F">
      <w:pPr>
        <w:spacing w:after="0"/>
        <w:rPr>
          <w:rFonts w:ascii="Arial" w:hAnsi="Arial" w:cs="Arial"/>
          <w:sz w:val="24"/>
          <w:szCs w:val="24"/>
        </w:rPr>
      </w:pPr>
      <w:r w:rsidRPr="00BD5738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ERK 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ja </w:t>
      </w:r>
      <w:r w:rsidRPr="00BD5738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peamis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t</w:t>
      </w:r>
      <w:r w:rsidRPr="00BD5738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e partneri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te </w:t>
      </w:r>
      <w:r w:rsidR="00852F1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ootused</w:t>
      </w:r>
    </w:p>
    <w:p w14:paraId="0F2E7EFD" w14:textId="05CA6989" w:rsidR="0052023F" w:rsidRPr="0052023F" w:rsidRDefault="0052023F" w:rsidP="0052023F">
      <w:pPr>
        <w:spacing w:after="0"/>
        <w:rPr>
          <w:rFonts w:ascii="Arial" w:hAnsi="Arial" w:cs="Arial"/>
          <w:sz w:val="24"/>
          <w:szCs w:val="24"/>
        </w:rPr>
      </w:pPr>
    </w:p>
    <w:p w14:paraId="413F5408" w14:textId="677544BE" w:rsidR="0052023F" w:rsidRPr="00ED15F6" w:rsidRDefault="00ED15F6" w:rsidP="0052023F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 w:rsidRPr="00ED15F6">
        <w:rPr>
          <w:rFonts w:ascii="Arial" w:hAnsi="Arial" w:cs="Arial"/>
          <w:b/>
          <w:bCs/>
          <w:color w:val="0070C0"/>
          <w:sz w:val="24"/>
          <w:szCs w:val="24"/>
        </w:rPr>
        <w:t>ERK ootused partneritele</w:t>
      </w:r>
    </w:p>
    <w:p w14:paraId="646ADEAB" w14:textId="481884C3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D15F6">
        <w:rPr>
          <w:rFonts w:ascii="Arial" w:hAnsi="Arial" w:cs="Arial"/>
          <w:sz w:val="24"/>
          <w:szCs w:val="24"/>
          <w:u w:val="single"/>
        </w:rPr>
        <w:t>KUM jt riigiasutused</w:t>
      </w:r>
    </w:p>
    <w:p w14:paraId="33D4CC82" w14:textId="65A87808" w:rsidR="00287CA9" w:rsidRDefault="00287CA9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CA9">
        <w:rPr>
          <w:rFonts w:ascii="Arial" w:hAnsi="Arial" w:cs="Arial"/>
          <w:sz w:val="24"/>
          <w:szCs w:val="24"/>
        </w:rPr>
        <w:t>Rahvakultuuri valdkonna uuringu</w:t>
      </w:r>
      <w:r>
        <w:rPr>
          <w:rFonts w:ascii="Arial" w:hAnsi="Arial" w:cs="Arial"/>
          <w:sz w:val="24"/>
          <w:szCs w:val="24"/>
        </w:rPr>
        <w:t>te</w:t>
      </w:r>
      <w:r w:rsidRPr="00287CA9">
        <w:rPr>
          <w:rFonts w:ascii="Arial" w:hAnsi="Arial" w:cs="Arial"/>
          <w:sz w:val="24"/>
          <w:szCs w:val="24"/>
        </w:rPr>
        <w:t>, analüüsid</w:t>
      </w:r>
      <w:r>
        <w:rPr>
          <w:rFonts w:ascii="Arial" w:hAnsi="Arial" w:cs="Arial"/>
          <w:sz w:val="24"/>
          <w:szCs w:val="24"/>
        </w:rPr>
        <w:t>e toetamine ja rahastamine.</w:t>
      </w:r>
    </w:p>
    <w:p w14:paraId="0CC88831" w14:textId="791CEC77" w:rsidR="00ED15F6" w:rsidRPr="00ED15F6" w:rsidRDefault="00287CA9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87CA9">
        <w:rPr>
          <w:rFonts w:ascii="Arial" w:hAnsi="Arial" w:cs="Arial"/>
          <w:sz w:val="24"/>
          <w:szCs w:val="24"/>
        </w:rPr>
        <w:t>ue RAKU andme</w:t>
      </w:r>
      <w:r>
        <w:rPr>
          <w:rFonts w:ascii="Arial" w:hAnsi="Arial" w:cs="Arial"/>
          <w:sz w:val="24"/>
          <w:szCs w:val="24"/>
        </w:rPr>
        <w:t>kogu seadustamine ja rahastamine.</w:t>
      </w:r>
    </w:p>
    <w:p w14:paraId="041D8005" w14:textId="2686DF5B" w:rsidR="00ED15F6" w:rsidRPr="00ED15F6" w:rsidRDefault="00287CA9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Rahvakultuuri v</w:t>
      </w:r>
      <w:r w:rsidRPr="00287CA9">
        <w:rPr>
          <w:rFonts w:ascii="Arial" w:hAnsi="Arial" w:cs="Arial"/>
          <w:sz w:val="24"/>
          <w:szCs w:val="24"/>
        </w:rPr>
        <w:t>aldkonna teabe kogumine ja vahendamine</w:t>
      </w:r>
      <w:r>
        <w:rPr>
          <w:rFonts w:ascii="Arial" w:hAnsi="Arial" w:cs="Arial"/>
          <w:sz w:val="24"/>
          <w:szCs w:val="24"/>
        </w:rPr>
        <w:t>.</w:t>
      </w:r>
    </w:p>
    <w:p w14:paraId="7AC4E67A" w14:textId="1AA53D16" w:rsidR="00ED15F6" w:rsidRDefault="00287CA9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CA9">
        <w:rPr>
          <w:rFonts w:ascii="Arial" w:hAnsi="Arial" w:cs="Arial"/>
          <w:sz w:val="24"/>
          <w:szCs w:val="24"/>
        </w:rPr>
        <w:t>Kõrgendatud tähelep</w:t>
      </w:r>
      <w:r>
        <w:rPr>
          <w:rFonts w:ascii="Arial" w:hAnsi="Arial" w:cs="Arial"/>
          <w:sz w:val="24"/>
          <w:szCs w:val="24"/>
        </w:rPr>
        <w:t>a</w:t>
      </w:r>
      <w:r w:rsidRPr="00287CA9">
        <w:rPr>
          <w:rFonts w:ascii="Arial" w:hAnsi="Arial" w:cs="Arial"/>
          <w:sz w:val="24"/>
          <w:szCs w:val="24"/>
        </w:rPr>
        <w:t xml:space="preserve">nu </w:t>
      </w:r>
      <w:r w:rsidR="004A3EFD">
        <w:rPr>
          <w:rFonts w:ascii="Arial" w:hAnsi="Arial" w:cs="Arial"/>
          <w:sz w:val="24"/>
          <w:szCs w:val="24"/>
        </w:rPr>
        <w:t xml:space="preserve">suunamine </w:t>
      </w:r>
      <w:r w:rsidRPr="00287CA9">
        <w:rPr>
          <w:rFonts w:ascii="Arial" w:hAnsi="Arial" w:cs="Arial"/>
          <w:sz w:val="24"/>
          <w:szCs w:val="24"/>
        </w:rPr>
        <w:t>rahvakultuuri valdkonnale ja eestluse püsiväärtuste hoidjatele</w:t>
      </w:r>
      <w:r w:rsidR="004A3EFD">
        <w:rPr>
          <w:rFonts w:ascii="Arial" w:hAnsi="Arial" w:cs="Arial"/>
          <w:sz w:val="24"/>
          <w:szCs w:val="24"/>
        </w:rPr>
        <w:t>.</w:t>
      </w:r>
    </w:p>
    <w:p w14:paraId="10C6D165" w14:textId="689455D5" w:rsidR="004A3EFD" w:rsidRDefault="00287CA9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CA9">
        <w:rPr>
          <w:rFonts w:ascii="Arial" w:hAnsi="Arial" w:cs="Arial"/>
          <w:sz w:val="24"/>
          <w:szCs w:val="24"/>
        </w:rPr>
        <w:t>Rahvakultuuri väärtustamine koalisatsioonilepingutes.</w:t>
      </w:r>
    </w:p>
    <w:p w14:paraId="5014AD7C" w14:textId="17CBA826" w:rsidR="00287CA9" w:rsidRDefault="004A3EF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</w:t>
      </w:r>
      <w:r w:rsidR="00287CA9" w:rsidRPr="00287CA9">
        <w:rPr>
          <w:rFonts w:ascii="Arial" w:hAnsi="Arial" w:cs="Arial"/>
          <w:sz w:val="24"/>
          <w:szCs w:val="24"/>
        </w:rPr>
        <w:t xml:space="preserve"> väärtuspakkumine HTM</w:t>
      </w:r>
      <w:r>
        <w:rPr>
          <w:rFonts w:ascii="Arial" w:hAnsi="Arial" w:cs="Arial"/>
          <w:sz w:val="24"/>
          <w:szCs w:val="24"/>
        </w:rPr>
        <w:t>-ile</w:t>
      </w:r>
      <w:r w:rsidR="00287CA9" w:rsidRPr="00287CA9">
        <w:rPr>
          <w:rFonts w:ascii="Arial" w:hAnsi="Arial" w:cs="Arial"/>
          <w:sz w:val="24"/>
          <w:szCs w:val="24"/>
        </w:rPr>
        <w:t>: täiskasvanutele täienduskoolituse korraldamine, elukestva õppe propageerimine</w:t>
      </w:r>
      <w:r w:rsidR="00287CA9">
        <w:rPr>
          <w:rFonts w:ascii="Arial" w:hAnsi="Arial" w:cs="Arial"/>
          <w:sz w:val="24"/>
          <w:szCs w:val="24"/>
        </w:rPr>
        <w:t>.</w:t>
      </w:r>
    </w:p>
    <w:p w14:paraId="5A3E1A78" w14:textId="3200ED17" w:rsidR="00287CA9" w:rsidRDefault="004A3EF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</w:t>
      </w:r>
      <w:r w:rsidR="00287CA9" w:rsidRPr="00287CA9">
        <w:rPr>
          <w:rFonts w:ascii="Arial" w:hAnsi="Arial" w:cs="Arial"/>
          <w:sz w:val="24"/>
          <w:szCs w:val="24"/>
        </w:rPr>
        <w:t xml:space="preserve"> väärtuspakkumine SIM</w:t>
      </w:r>
      <w:r>
        <w:rPr>
          <w:rFonts w:ascii="Arial" w:hAnsi="Arial" w:cs="Arial"/>
          <w:sz w:val="24"/>
          <w:szCs w:val="24"/>
        </w:rPr>
        <w:t>ile</w:t>
      </w:r>
      <w:r w:rsidR="00287CA9" w:rsidRPr="00287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anname </w:t>
      </w:r>
      <w:r w:rsidR="00287CA9" w:rsidRPr="00287CA9">
        <w:rPr>
          <w:rFonts w:ascii="Arial" w:hAnsi="Arial" w:cs="Arial"/>
          <w:sz w:val="24"/>
          <w:szCs w:val="24"/>
        </w:rPr>
        <w:t>infot valdkonnas toimuvast, kodanikuühiskonna tugevdamine harrastustegevuse ja kollektiivijuhtide toetamise ja vastava koolituse kaudu</w:t>
      </w:r>
      <w:r w:rsidR="00287CA9">
        <w:rPr>
          <w:rFonts w:ascii="Arial" w:hAnsi="Arial" w:cs="Arial"/>
          <w:sz w:val="24"/>
          <w:szCs w:val="24"/>
        </w:rPr>
        <w:t>.</w:t>
      </w:r>
    </w:p>
    <w:p w14:paraId="2222A7AA" w14:textId="77777777" w:rsidR="00287CA9" w:rsidRPr="00ED15F6" w:rsidRDefault="00287CA9" w:rsidP="008719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023687" w14:textId="06312EF7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  <w:u w:val="single"/>
        </w:rPr>
        <w:t>Keskseltsid,ELTSA, Eesti Pärimusmuusika Keskus</w:t>
      </w:r>
    </w:p>
    <w:p w14:paraId="30BB89AB" w14:textId="2926C8A0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</w:rPr>
        <w:t>ERKil on võimekus pakkuda keskseltsidele kõigis maakondades valdkondlikke arenguvõimalusi ja uusi väljakutseid.</w:t>
      </w:r>
    </w:p>
    <w:p w14:paraId="1A0CD17E" w14:textId="75C423A2" w:rsidR="00ED15F6" w:rsidRDefault="004A3EF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EFD">
        <w:rPr>
          <w:rFonts w:ascii="Arial" w:hAnsi="Arial" w:cs="Arial"/>
          <w:sz w:val="24"/>
          <w:szCs w:val="24"/>
        </w:rPr>
        <w:t>Vahetada rohkem ja personaalsemalt infot oma tegemiste kohta</w:t>
      </w:r>
      <w:r>
        <w:rPr>
          <w:rFonts w:ascii="Arial" w:hAnsi="Arial" w:cs="Arial"/>
          <w:sz w:val="24"/>
          <w:szCs w:val="24"/>
        </w:rPr>
        <w:t>, sh vastastikku v</w:t>
      </w:r>
      <w:r w:rsidRPr="004A3EFD">
        <w:rPr>
          <w:rFonts w:ascii="Arial" w:hAnsi="Arial" w:cs="Arial"/>
          <w:sz w:val="24"/>
          <w:szCs w:val="24"/>
        </w:rPr>
        <w:t>aldkonda puudutavat teavet, nt seadusandlus, koolitused, infopäevad.</w:t>
      </w:r>
      <w:r>
        <w:rPr>
          <w:rFonts w:ascii="Arial" w:hAnsi="Arial" w:cs="Arial"/>
          <w:sz w:val="24"/>
          <w:szCs w:val="24"/>
        </w:rPr>
        <w:t xml:space="preserve"> Korraldada regulaarseid kohtumisi.</w:t>
      </w:r>
    </w:p>
    <w:p w14:paraId="5FED7DC7" w14:textId="77777777" w:rsidR="00790CB1" w:rsidRDefault="004A3EF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 koosseisus on kindel töötaja, kelle ülesandeks on keskseltsidega koostöö korraldamine.</w:t>
      </w:r>
    </w:p>
    <w:p w14:paraId="1AA80324" w14:textId="34FF1F66" w:rsidR="004A3EFD" w:rsidRDefault="00790CB1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D15F6">
        <w:rPr>
          <w:rFonts w:ascii="Arial" w:hAnsi="Arial" w:cs="Arial"/>
          <w:sz w:val="24"/>
          <w:szCs w:val="24"/>
        </w:rPr>
        <w:t>oostöölepingu</w:t>
      </w:r>
      <w:r>
        <w:rPr>
          <w:rFonts w:ascii="Arial" w:hAnsi="Arial" w:cs="Arial"/>
          <w:sz w:val="24"/>
          <w:szCs w:val="24"/>
        </w:rPr>
        <w:t>d</w:t>
      </w:r>
      <w:r w:rsidRPr="00ED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Pr="00ED15F6">
        <w:rPr>
          <w:rFonts w:ascii="Arial" w:hAnsi="Arial" w:cs="Arial"/>
          <w:sz w:val="24"/>
          <w:szCs w:val="24"/>
        </w:rPr>
        <w:t xml:space="preserve"> konkreetse</w:t>
      </w:r>
      <w:r>
        <w:rPr>
          <w:rFonts w:ascii="Arial" w:hAnsi="Arial" w:cs="Arial"/>
          <w:sz w:val="24"/>
          <w:szCs w:val="24"/>
        </w:rPr>
        <w:t>d</w:t>
      </w:r>
      <w:r w:rsidRPr="00ED15F6">
        <w:rPr>
          <w:rFonts w:ascii="Arial" w:hAnsi="Arial" w:cs="Arial"/>
          <w:sz w:val="24"/>
          <w:szCs w:val="24"/>
        </w:rPr>
        <w:t xml:space="preserve"> ja koostöölõigud üheselt kirjas.</w:t>
      </w:r>
    </w:p>
    <w:p w14:paraId="58B0665D" w14:textId="742AF341" w:rsidR="004A3EFD" w:rsidRDefault="00790CB1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Avatud koostöö ELT SAga, kus ta</w:t>
      </w:r>
      <w:r w:rsidRPr="00ED15F6">
        <w:rPr>
          <w:rFonts w:ascii="Arial" w:hAnsi="Arial" w:cs="Arial"/>
          <w:sz w:val="24"/>
          <w:szCs w:val="24"/>
        </w:rPr>
        <w:t xml:space="preserve"> saab ERKilt kuraatorite näol koostööpartneriteks professionaalsed ja maakonda hästi tundvad inimesed</w:t>
      </w:r>
      <w:r>
        <w:rPr>
          <w:rFonts w:ascii="Arial" w:hAnsi="Arial" w:cs="Arial"/>
          <w:sz w:val="24"/>
          <w:szCs w:val="24"/>
        </w:rPr>
        <w:t>.</w:t>
      </w:r>
    </w:p>
    <w:p w14:paraId="47A5F49C" w14:textId="1AC76013" w:rsidR="00790CB1" w:rsidRDefault="00790CB1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D15F6">
        <w:rPr>
          <w:rFonts w:ascii="Arial" w:hAnsi="Arial" w:cs="Arial"/>
          <w:sz w:val="24"/>
          <w:szCs w:val="24"/>
        </w:rPr>
        <w:t>ohkem avaramat koostööd</w:t>
      </w:r>
      <w:r>
        <w:rPr>
          <w:rFonts w:ascii="Arial" w:hAnsi="Arial" w:cs="Arial"/>
          <w:sz w:val="24"/>
          <w:szCs w:val="24"/>
        </w:rPr>
        <w:t xml:space="preserve"> </w:t>
      </w:r>
      <w:r w:rsidR="00ED15F6" w:rsidRPr="00ED15F6">
        <w:rPr>
          <w:rFonts w:ascii="Arial" w:hAnsi="Arial" w:cs="Arial"/>
          <w:sz w:val="24"/>
          <w:szCs w:val="24"/>
        </w:rPr>
        <w:t>Eesti Pärimusmuusika Keskuse</w:t>
      </w:r>
      <w:r>
        <w:rPr>
          <w:rFonts w:ascii="Arial" w:hAnsi="Arial" w:cs="Arial"/>
          <w:sz w:val="24"/>
          <w:szCs w:val="24"/>
        </w:rPr>
        <w:t>ga</w:t>
      </w:r>
      <w:r w:rsidR="00ED15F6" w:rsidRPr="00ED15F6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ui</w:t>
      </w:r>
      <w:r w:rsidR="00ED15F6" w:rsidRPr="00ED15F6">
        <w:rPr>
          <w:rFonts w:ascii="Arial" w:hAnsi="Arial" w:cs="Arial"/>
          <w:sz w:val="24"/>
          <w:szCs w:val="24"/>
        </w:rPr>
        <w:t xml:space="preserve"> Eesti mastaabis arvestatav</w:t>
      </w:r>
      <w:r>
        <w:rPr>
          <w:rFonts w:ascii="Arial" w:hAnsi="Arial" w:cs="Arial"/>
          <w:sz w:val="24"/>
          <w:szCs w:val="24"/>
        </w:rPr>
        <w:t>a</w:t>
      </w:r>
      <w:r w:rsidR="00ED15F6" w:rsidRPr="00ED15F6">
        <w:rPr>
          <w:rFonts w:ascii="Arial" w:hAnsi="Arial" w:cs="Arial"/>
          <w:sz w:val="24"/>
          <w:szCs w:val="24"/>
        </w:rPr>
        <w:t xml:space="preserve"> rahvamuusika ja rahvakultuuri sündmusi ja koolitusi korraldav</w:t>
      </w:r>
      <w:r>
        <w:rPr>
          <w:rFonts w:ascii="Arial" w:hAnsi="Arial" w:cs="Arial"/>
          <w:sz w:val="24"/>
          <w:szCs w:val="24"/>
        </w:rPr>
        <w:t>a</w:t>
      </w:r>
      <w:r w:rsidR="00ED15F6" w:rsidRPr="00ED15F6">
        <w:rPr>
          <w:rFonts w:ascii="Arial" w:hAnsi="Arial" w:cs="Arial"/>
          <w:sz w:val="24"/>
          <w:szCs w:val="24"/>
        </w:rPr>
        <w:t xml:space="preserve"> partnerorganisatsioon</w:t>
      </w:r>
      <w:r>
        <w:rPr>
          <w:rFonts w:ascii="Arial" w:hAnsi="Arial" w:cs="Arial"/>
          <w:sz w:val="24"/>
          <w:szCs w:val="24"/>
        </w:rPr>
        <w:t>iga, kes saaks aidata ka</w:t>
      </w:r>
      <w:r w:rsidRPr="00790CB1">
        <w:rPr>
          <w:rFonts w:ascii="Arial" w:hAnsi="Arial" w:cs="Arial"/>
          <w:sz w:val="24"/>
          <w:szCs w:val="24"/>
        </w:rPr>
        <w:t xml:space="preserve"> </w:t>
      </w:r>
      <w:r w:rsidRPr="00ED15F6">
        <w:rPr>
          <w:rFonts w:ascii="Arial" w:hAnsi="Arial" w:cs="Arial"/>
          <w:sz w:val="24"/>
          <w:szCs w:val="24"/>
        </w:rPr>
        <w:t>maakondade rahvakultuuriinimestel sündmuste korraldamisel paremaid lahendusi leida.</w:t>
      </w:r>
    </w:p>
    <w:p w14:paraId="134F034B" w14:textId="65CBAFB1" w:rsidR="00ED15F6" w:rsidRPr="00ED15F6" w:rsidRDefault="00790CB1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Kasvavat koostööd </w:t>
      </w:r>
      <w:r w:rsidR="00ED15F6" w:rsidRPr="00ED15F6">
        <w:rPr>
          <w:rFonts w:ascii="Arial" w:hAnsi="Arial" w:cs="Arial"/>
          <w:sz w:val="24"/>
          <w:szCs w:val="24"/>
        </w:rPr>
        <w:t>rakenduskõrgharidust andvalt Tartu Ülikooli Viljandi Kultuuriakadeemia</w:t>
      </w:r>
      <w:r>
        <w:rPr>
          <w:rFonts w:ascii="Arial" w:hAnsi="Arial" w:cs="Arial"/>
          <w:sz w:val="24"/>
          <w:szCs w:val="24"/>
        </w:rPr>
        <w:t>ga</w:t>
      </w:r>
      <w:r w:rsidR="00ED15F6" w:rsidRPr="00ED15F6">
        <w:rPr>
          <w:rFonts w:ascii="Arial" w:hAnsi="Arial" w:cs="Arial"/>
          <w:sz w:val="24"/>
          <w:szCs w:val="24"/>
        </w:rPr>
        <w:t>, kellega koos saaks olla avatud õppimisvõimalustele, mis on suunatud igas eas inimestele.</w:t>
      </w:r>
    </w:p>
    <w:p w14:paraId="593E1ECC" w14:textId="79D7FCBF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</w:rPr>
        <w:t>ERK pakub vastu pädevat valdkondlikku nõustamist ja koolitusi, millele aitavad kaasa kogenud rahvakultuurispetsialisti</w:t>
      </w:r>
      <w:r w:rsidR="00790CB1">
        <w:rPr>
          <w:rFonts w:ascii="Arial" w:hAnsi="Arial" w:cs="Arial"/>
          <w:sz w:val="24"/>
          <w:szCs w:val="24"/>
        </w:rPr>
        <w:t>d</w:t>
      </w:r>
      <w:r w:rsidRPr="00ED15F6">
        <w:rPr>
          <w:rFonts w:ascii="Arial" w:hAnsi="Arial" w:cs="Arial"/>
          <w:sz w:val="24"/>
          <w:szCs w:val="24"/>
        </w:rPr>
        <w:t xml:space="preserve"> maakondades.</w:t>
      </w:r>
    </w:p>
    <w:p w14:paraId="3FFA9874" w14:textId="77777777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B768AB" w14:textId="77777777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3B7675" w14:textId="13B1ECAE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  <w:u w:val="single"/>
        </w:rPr>
        <w:t>Maakondlikud kultuuriasutused ja organisatsioonid</w:t>
      </w:r>
    </w:p>
    <w:p w14:paraId="2A235C75" w14:textId="299EAD60" w:rsidR="008719ED" w:rsidRDefault="008719E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</w:rPr>
        <w:t>Koostööpartneritena ootab ERK aktiivsemat keskseltside teket maakondades</w:t>
      </w:r>
      <w:r>
        <w:rPr>
          <w:rFonts w:ascii="Arial" w:hAnsi="Arial" w:cs="Arial"/>
          <w:sz w:val="24"/>
          <w:szCs w:val="24"/>
        </w:rPr>
        <w:t>.</w:t>
      </w:r>
    </w:p>
    <w:p w14:paraId="7C1C4B0F" w14:textId="77777777" w:rsidR="008719ED" w:rsidRDefault="008719E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Maakondade aktivistidelt ootab ERK </w:t>
      </w:r>
      <w:r w:rsidRPr="00ED15F6">
        <w:rPr>
          <w:rFonts w:ascii="Arial" w:hAnsi="Arial" w:cs="Arial"/>
          <w:sz w:val="24"/>
          <w:szCs w:val="24"/>
        </w:rPr>
        <w:t>aktiivsust sündmuste, koolituste korraldamisel ja projektide kirjutamisel toetusmeetmetesse.</w:t>
      </w:r>
    </w:p>
    <w:p w14:paraId="1CC4F2E6" w14:textId="0E032239" w:rsidR="00ED15F6" w:rsidRPr="00ED15F6" w:rsidRDefault="008719E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D15F6">
        <w:rPr>
          <w:rFonts w:ascii="Arial" w:hAnsi="Arial" w:cs="Arial"/>
          <w:sz w:val="24"/>
          <w:szCs w:val="24"/>
        </w:rPr>
        <w:t>aakondlikud keskseltsid ja organisatsioonid saavad</w:t>
      </w:r>
      <w:r w:rsidR="00ED15F6" w:rsidRPr="00ED15F6">
        <w:rPr>
          <w:rFonts w:ascii="Arial" w:hAnsi="Arial" w:cs="Arial"/>
          <w:sz w:val="24"/>
          <w:szCs w:val="24"/>
        </w:rPr>
        <w:t xml:space="preserve"> rahvakultuurispetsialistilt professionaalset nõustamist, </w:t>
      </w:r>
      <w:r>
        <w:rPr>
          <w:rFonts w:ascii="Arial" w:hAnsi="Arial" w:cs="Arial"/>
          <w:sz w:val="24"/>
          <w:szCs w:val="24"/>
        </w:rPr>
        <w:t xml:space="preserve">nt </w:t>
      </w:r>
      <w:r w:rsidR="00ED15F6" w:rsidRPr="00ED15F6">
        <w:rPr>
          <w:rFonts w:ascii="Arial" w:hAnsi="Arial" w:cs="Arial"/>
          <w:sz w:val="24"/>
          <w:szCs w:val="24"/>
        </w:rPr>
        <w:t>kuidas taotleda sündmuste korraldamiseks toetust, tellida koolitusi ja viia läbi muid rahvakultuuri ettevõtmisi.</w:t>
      </w:r>
    </w:p>
    <w:p w14:paraId="4AA73181" w14:textId="36E73AAF" w:rsidR="00ED15F6" w:rsidRPr="00ED15F6" w:rsidRDefault="008719ED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</w:rPr>
        <w:t xml:space="preserve">ERKi rahvakultuuriseptsialistid </w:t>
      </w:r>
      <w:r>
        <w:rPr>
          <w:rFonts w:ascii="Arial" w:hAnsi="Arial" w:cs="Arial"/>
          <w:sz w:val="24"/>
          <w:szCs w:val="24"/>
        </w:rPr>
        <w:t>on sageli m</w:t>
      </w:r>
      <w:r w:rsidR="00ED15F6" w:rsidRPr="00ED15F6">
        <w:rPr>
          <w:rFonts w:ascii="Arial" w:hAnsi="Arial" w:cs="Arial"/>
          <w:sz w:val="24"/>
          <w:szCs w:val="24"/>
        </w:rPr>
        <w:t xml:space="preserve">aakonna organisatsioonidele kontaktisikuteks, </w:t>
      </w:r>
      <w:r>
        <w:rPr>
          <w:rFonts w:ascii="Arial" w:hAnsi="Arial" w:cs="Arial"/>
          <w:sz w:val="24"/>
          <w:szCs w:val="24"/>
        </w:rPr>
        <w:t>olles ka</w:t>
      </w:r>
      <w:r w:rsidR="00ED15F6" w:rsidRPr="00ED15F6">
        <w:rPr>
          <w:rFonts w:ascii="Arial" w:hAnsi="Arial" w:cs="Arial"/>
          <w:sz w:val="24"/>
          <w:szCs w:val="24"/>
        </w:rPr>
        <w:t xml:space="preserve"> kohalikul tasandil kaasarääkijad ja arvamusliidrid.</w:t>
      </w:r>
    </w:p>
    <w:p w14:paraId="0B22F470" w14:textId="77777777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08269B" w14:textId="77777777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F26274" w14:textId="49DB3160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D15F6">
        <w:rPr>
          <w:rFonts w:ascii="Arial" w:hAnsi="Arial" w:cs="Arial"/>
          <w:sz w:val="24"/>
          <w:szCs w:val="24"/>
          <w:u w:val="single"/>
        </w:rPr>
        <w:t>K</w:t>
      </w:r>
      <w:r w:rsidR="008719ED">
        <w:rPr>
          <w:rFonts w:ascii="Arial" w:hAnsi="Arial" w:cs="Arial"/>
          <w:sz w:val="24"/>
          <w:szCs w:val="24"/>
          <w:u w:val="single"/>
        </w:rPr>
        <w:t xml:space="preserve">ohalikud omavalitsused </w:t>
      </w:r>
      <w:r w:rsidR="00A8504A">
        <w:rPr>
          <w:rFonts w:ascii="Arial" w:hAnsi="Arial" w:cs="Arial"/>
          <w:sz w:val="24"/>
          <w:szCs w:val="24"/>
          <w:u w:val="single"/>
        </w:rPr>
        <w:t xml:space="preserve">(KOV) </w:t>
      </w:r>
      <w:r w:rsidR="008719ED">
        <w:rPr>
          <w:rFonts w:ascii="Arial" w:hAnsi="Arial" w:cs="Arial"/>
          <w:sz w:val="24"/>
          <w:szCs w:val="24"/>
          <w:u w:val="single"/>
        </w:rPr>
        <w:t>ja omavalitsusliidud</w:t>
      </w:r>
      <w:r w:rsidR="00A8504A">
        <w:rPr>
          <w:rFonts w:ascii="Arial" w:hAnsi="Arial" w:cs="Arial"/>
          <w:sz w:val="24"/>
          <w:szCs w:val="24"/>
          <w:u w:val="single"/>
        </w:rPr>
        <w:t xml:space="preserve"> (OVL)</w:t>
      </w:r>
    </w:p>
    <w:p w14:paraId="78B79DEE" w14:textId="64066B63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</w:rPr>
        <w:t>Omavalitsusliidud maakondades on rahvakultuurisündmuste rahastajad ja ERKi koostööpartnerid. O</w:t>
      </w:r>
      <w:r w:rsidR="00A8504A">
        <w:rPr>
          <w:rFonts w:ascii="Arial" w:hAnsi="Arial" w:cs="Arial"/>
          <w:sz w:val="24"/>
          <w:szCs w:val="24"/>
        </w:rPr>
        <w:t>l</w:t>
      </w:r>
      <w:r w:rsidRPr="00ED15F6">
        <w:rPr>
          <w:rFonts w:ascii="Arial" w:hAnsi="Arial" w:cs="Arial"/>
          <w:sz w:val="24"/>
          <w:szCs w:val="24"/>
        </w:rPr>
        <w:t>uline, et KOVid ja OVLid rahastaksid kultuuritöötajate erialast täiendkoolitust, väljasõi</w:t>
      </w:r>
      <w:r w:rsidR="00A8504A">
        <w:rPr>
          <w:rFonts w:ascii="Arial" w:hAnsi="Arial" w:cs="Arial"/>
          <w:sz w:val="24"/>
          <w:szCs w:val="24"/>
        </w:rPr>
        <w:t>te</w:t>
      </w:r>
      <w:r w:rsidRPr="00ED15F6">
        <w:rPr>
          <w:rFonts w:ascii="Arial" w:hAnsi="Arial" w:cs="Arial"/>
          <w:sz w:val="24"/>
          <w:szCs w:val="24"/>
        </w:rPr>
        <w:t xml:space="preserve">-õppepäevi teistesse maakondadesse ning osavõttu olulistest üleriigilistest rahvakultuurivaldkonna sündmustest. </w:t>
      </w:r>
    </w:p>
    <w:p w14:paraId="3732B098" w14:textId="293DC039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</w:rPr>
        <w:t>ERKi maakondade rahvakultuurispetsialistid paiknevad kohtadel ja saavad rahvakultuurivaldkonnas tegelejatele/töötajatele olla nõustajad, koolitussoovide edastajad ja kontaktisikud institutsioonide vahel.</w:t>
      </w:r>
    </w:p>
    <w:p w14:paraId="2EAD77E2" w14:textId="0AC51E34" w:rsidR="00ED15F6" w:rsidRP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F6">
        <w:rPr>
          <w:rFonts w:ascii="Arial" w:hAnsi="Arial" w:cs="Arial"/>
          <w:sz w:val="24"/>
          <w:szCs w:val="24"/>
        </w:rPr>
        <w:t>Enam tuleks korraldada asjalikke, huvipakkuvaid ja vajalikke ERKi koolitusi omavalitsustes kohapeal ja Viljandis ning Tallinnas</w:t>
      </w:r>
      <w:r w:rsidR="00A8504A">
        <w:rPr>
          <w:rFonts w:ascii="Arial" w:hAnsi="Arial" w:cs="Arial"/>
          <w:sz w:val="24"/>
          <w:szCs w:val="24"/>
        </w:rPr>
        <w:t>, selleks ootab ERK ideid ja vajaduste väljaütlemist.</w:t>
      </w:r>
    </w:p>
    <w:p w14:paraId="0FBE2B70" w14:textId="18DB157A" w:rsidR="003C28C6" w:rsidRDefault="003C28C6" w:rsidP="008719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D3A4BE" w14:textId="7D63C212" w:rsidR="00ED15F6" w:rsidRDefault="00ED15F6" w:rsidP="008719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283070" w14:textId="1FC43A43" w:rsidR="00A8504A" w:rsidRPr="00ED15F6" w:rsidRDefault="00A8504A" w:rsidP="00A8504A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Partnerite</w:t>
      </w:r>
      <w:r w:rsidRPr="00ED15F6">
        <w:rPr>
          <w:rFonts w:ascii="Arial" w:hAnsi="Arial" w:cs="Arial"/>
          <w:b/>
          <w:bCs/>
          <w:color w:val="0070C0"/>
          <w:sz w:val="24"/>
          <w:szCs w:val="24"/>
        </w:rPr>
        <w:t xml:space="preserve"> ootused </w:t>
      </w:r>
      <w:r>
        <w:rPr>
          <w:rFonts w:ascii="Arial" w:hAnsi="Arial" w:cs="Arial"/>
          <w:b/>
          <w:bCs/>
          <w:color w:val="0070C0"/>
          <w:sz w:val="24"/>
          <w:szCs w:val="24"/>
        </w:rPr>
        <w:t>ERKi</w:t>
      </w:r>
      <w:r w:rsidRPr="00ED15F6">
        <w:rPr>
          <w:rFonts w:ascii="Arial" w:hAnsi="Arial" w:cs="Arial"/>
          <w:b/>
          <w:bCs/>
          <w:color w:val="0070C0"/>
          <w:sz w:val="24"/>
          <w:szCs w:val="24"/>
        </w:rPr>
        <w:t>le</w:t>
      </w:r>
    </w:p>
    <w:p w14:paraId="06412887" w14:textId="77870866" w:rsidR="00BE1EF4" w:rsidRDefault="008D1B6C" w:rsidP="00BE1E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B6C">
        <w:rPr>
          <w:rFonts w:ascii="Arial" w:hAnsi="Arial" w:cs="Arial"/>
          <w:sz w:val="24"/>
          <w:szCs w:val="24"/>
        </w:rPr>
        <w:t xml:space="preserve">Koostöös </w:t>
      </w:r>
      <w:r w:rsidR="00FF319F">
        <w:rPr>
          <w:rFonts w:ascii="Arial" w:hAnsi="Arial" w:cs="Arial"/>
          <w:sz w:val="24"/>
          <w:szCs w:val="24"/>
        </w:rPr>
        <w:t xml:space="preserve">on soov </w:t>
      </w:r>
      <w:r w:rsidRPr="008D1B6C">
        <w:rPr>
          <w:rFonts w:ascii="Arial" w:hAnsi="Arial" w:cs="Arial"/>
          <w:sz w:val="24"/>
          <w:szCs w:val="24"/>
        </w:rPr>
        <w:t>saavuta</w:t>
      </w:r>
      <w:r>
        <w:rPr>
          <w:rFonts w:ascii="Arial" w:hAnsi="Arial" w:cs="Arial"/>
          <w:sz w:val="24"/>
          <w:szCs w:val="24"/>
        </w:rPr>
        <w:t>d</w:t>
      </w:r>
      <w:r w:rsidRPr="008D1B6C">
        <w:rPr>
          <w:rFonts w:ascii="Arial" w:hAnsi="Arial" w:cs="Arial"/>
          <w:sz w:val="24"/>
          <w:szCs w:val="24"/>
        </w:rPr>
        <w:t xml:space="preserve">a </w:t>
      </w:r>
      <w:r w:rsidR="000C2F69">
        <w:rPr>
          <w:rFonts w:ascii="Arial" w:hAnsi="Arial" w:cs="Arial"/>
          <w:sz w:val="24"/>
          <w:szCs w:val="24"/>
        </w:rPr>
        <w:t>rahvakultuuri igale ala</w:t>
      </w:r>
      <w:r w:rsidRPr="008D1B6C">
        <w:rPr>
          <w:rFonts w:ascii="Arial" w:hAnsi="Arial" w:cs="Arial"/>
          <w:sz w:val="24"/>
          <w:szCs w:val="24"/>
        </w:rPr>
        <w:t>valdkonnale veel laiema</w:t>
      </w:r>
      <w:r>
        <w:rPr>
          <w:rFonts w:ascii="Arial" w:hAnsi="Arial" w:cs="Arial"/>
          <w:sz w:val="24"/>
          <w:szCs w:val="24"/>
        </w:rPr>
        <w:t>t</w:t>
      </w:r>
      <w:r w:rsidRPr="008D1B6C">
        <w:rPr>
          <w:rFonts w:ascii="Arial" w:hAnsi="Arial" w:cs="Arial"/>
          <w:sz w:val="24"/>
          <w:szCs w:val="24"/>
        </w:rPr>
        <w:t xml:space="preserve"> leviku</w:t>
      </w:r>
      <w:r>
        <w:rPr>
          <w:rFonts w:ascii="Arial" w:hAnsi="Arial" w:cs="Arial"/>
          <w:sz w:val="24"/>
          <w:szCs w:val="24"/>
        </w:rPr>
        <w:t>t</w:t>
      </w:r>
      <w:r w:rsidRPr="008D1B6C">
        <w:rPr>
          <w:rFonts w:ascii="Arial" w:hAnsi="Arial" w:cs="Arial"/>
          <w:sz w:val="24"/>
          <w:szCs w:val="24"/>
        </w:rPr>
        <w:t xml:space="preserve"> ja suurema</w:t>
      </w:r>
      <w:r>
        <w:rPr>
          <w:rFonts w:ascii="Arial" w:hAnsi="Arial" w:cs="Arial"/>
          <w:sz w:val="24"/>
          <w:szCs w:val="24"/>
        </w:rPr>
        <w:t>t</w:t>
      </w:r>
      <w:r w:rsidRPr="008D1B6C">
        <w:rPr>
          <w:rFonts w:ascii="Arial" w:hAnsi="Arial" w:cs="Arial"/>
          <w:sz w:val="24"/>
          <w:szCs w:val="24"/>
        </w:rPr>
        <w:t xml:space="preserve"> kõlapin</w:t>
      </w:r>
      <w:r>
        <w:rPr>
          <w:rFonts w:ascii="Arial" w:hAnsi="Arial" w:cs="Arial"/>
          <w:sz w:val="24"/>
          <w:szCs w:val="24"/>
        </w:rPr>
        <w:t>d</w:t>
      </w:r>
      <w:r w:rsidRPr="008D1B6C">
        <w:rPr>
          <w:rFonts w:ascii="Arial" w:hAnsi="Arial" w:cs="Arial"/>
          <w:sz w:val="24"/>
          <w:szCs w:val="24"/>
        </w:rPr>
        <w:t>a.</w:t>
      </w:r>
    </w:p>
    <w:p w14:paraId="2E215C5B" w14:textId="77777777" w:rsidR="00FF319F" w:rsidRDefault="00FF319F" w:rsidP="00BE1E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8C6931" w14:textId="19CADBA5" w:rsidR="00BE1EF4" w:rsidRDefault="00BE1EF4" w:rsidP="00871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ERKilt oo</w:t>
      </w:r>
      <w:r w:rsidR="00FF319F">
        <w:rPr>
          <w:rFonts w:ascii="Arial" w:hAnsi="Arial" w:cs="Arial"/>
          <w:sz w:val="24"/>
          <w:szCs w:val="24"/>
        </w:rPr>
        <w:t>datakse</w:t>
      </w:r>
      <w:r>
        <w:rPr>
          <w:rFonts w:ascii="Arial" w:hAnsi="Arial" w:cs="Arial"/>
          <w:sz w:val="24"/>
          <w:szCs w:val="24"/>
        </w:rPr>
        <w:t xml:space="preserve"> k</w:t>
      </w:r>
      <w:r w:rsidRPr="00BE1EF4">
        <w:rPr>
          <w:rFonts w:ascii="Arial" w:hAnsi="Arial" w:cs="Arial"/>
          <w:sz w:val="24"/>
          <w:szCs w:val="24"/>
        </w:rPr>
        <w:t>ultuurivaldkonna eestkõneleja roll</w:t>
      </w:r>
      <w:r>
        <w:rPr>
          <w:rFonts w:ascii="Arial" w:hAnsi="Arial" w:cs="Arial"/>
          <w:sz w:val="24"/>
          <w:szCs w:val="24"/>
        </w:rPr>
        <w:t>i</w:t>
      </w:r>
      <w:r w:rsidRPr="00BE1EF4">
        <w:rPr>
          <w:rFonts w:ascii="Arial" w:hAnsi="Arial" w:cs="Arial"/>
          <w:sz w:val="24"/>
          <w:szCs w:val="24"/>
        </w:rPr>
        <w:t xml:space="preserve"> riigi tasandil</w:t>
      </w:r>
      <w:r>
        <w:rPr>
          <w:rFonts w:ascii="Arial" w:hAnsi="Arial" w:cs="Arial"/>
          <w:sz w:val="24"/>
          <w:szCs w:val="24"/>
        </w:rPr>
        <w:t>,</w:t>
      </w:r>
      <w:r w:rsidR="00713852">
        <w:rPr>
          <w:rFonts w:ascii="Arial" w:hAnsi="Arial" w:cs="Arial"/>
          <w:sz w:val="24"/>
          <w:szCs w:val="24"/>
        </w:rPr>
        <w:t xml:space="preserve"> e</w:t>
      </w:r>
      <w:r w:rsidR="00713852" w:rsidRPr="00713852">
        <w:rPr>
          <w:rFonts w:ascii="Arial" w:hAnsi="Arial" w:cs="Arial"/>
          <w:sz w:val="24"/>
          <w:szCs w:val="24"/>
        </w:rPr>
        <w:t>elkõige valdkonna huvide eest seismist, märkamist ja esindamist</w:t>
      </w:r>
      <w:r w:rsidR="00713852">
        <w:rPr>
          <w:rFonts w:ascii="Arial" w:hAnsi="Arial" w:cs="Arial"/>
          <w:sz w:val="24"/>
          <w:szCs w:val="24"/>
        </w:rPr>
        <w:t>, samuti t</w:t>
      </w:r>
      <w:r w:rsidR="00713852" w:rsidRPr="00713852">
        <w:rPr>
          <w:rFonts w:ascii="Arial" w:hAnsi="Arial" w:cs="Arial"/>
          <w:sz w:val="24"/>
          <w:szCs w:val="24"/>
        </w:rPr>
        <w:t>oimivat infovahetust</w:t>
      </w:r>
      <w:r>
        <w:rPr>
          <w:rFonts w:ascii="Arial" w:hAnsi="Arial" w:cs="Arial"/>
          <w:sz w:val="24"/>
          <w:szCs w:val="24"/>
        </w:rPr>
        <w:t>.</w:t>
      </w:r>
    </w:p>
    <w:p w14:paraId="461870A8" w14:textId="35BD74CE" w:rsidR="00FF319F" w:rsidRDefault="00FF319F" w:rsidP="00FF31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Soovitakse r</w:t>
      </w:r>
      <w:r w:rsidR="00713852" w:rsidRPr="00713852">
        <w:rPr>
          <w:rFonts w:ascii="Arial" w:hAnsi="Arial" w:cs="Arial"/>
          <w:sz w:val="24"/>
          <w:szCs w:val="24"/>
        </w:rPr>
        <w:t xml:space="preserve">ohkem ühiseid </w:t>
      </w:r>
      <w:r w:rsidR="00BE1EF4">
        <w:rPr>
          <w:rFonts w:ascii="Arial" w:hAnsi="Arial" w:cs="Arial"/>
          <w:sz w:val="24"/>
          <w:szCs w:val="24"/>
        </w:rPr>
        <w:t xml:space="preserve">nõupidamisi, </w:t>
      </w:r>
      <w:r w:rsidR="00713852" w:rsidRPr="00713852">
        <w:rPr>
          <w:rFonts w:ascii="Arial" w:hAnsi="Arial" w:cs="Arial"/>
          <w:sz w:val="24"/>
          <w:szCs w:val="24"/>
        </w:rPr>
        <w:t xml:space="preserve">kohtumisi </w:t>
      </w:r>
      <w:r w:rsidR="00BE1EF4">
        <w:rPr>
          <w:rFonts w:ascii="Arial" w:hAnsi="Arial" w:cs="Arial"/>
          <w:sz w:val="24"/>
          <w:szCs w:val="24"/>
        </w:rPr>
        <w:t xml:space="preserve">ja koolitusi </w:t>
      </w:r>
      <w:r w:rsidR="00713852" w:rsidRPr="00713852">
        <w:rPr>
          <w:rFonts w:ascii="Arial" w:hAnsi="Arial" w:cs="Arial"/>
          <w:sz w:val="24"/>
          <w:szCs w:val="24"/>
        </w:rPr>
        <w:t>ka teiste kultuuriseltside ning maakondlike kultuurispetsialistidega</w:t>
      </w:r>
      <w:r w:rsidR="00BE1EF4">
        <w:rPr>
          <w:rFonts w:ascii="Arial" w:hAnsi="Arial" w:cs="Arial"/>
          <w:sz w:val="24"/>
          <w:szCs w:val="24"/>
        </w:rPr>
        <w:t xml:space="preserve">, </w:t>
      </w:r>
      <w:r w:rsidR="00BE1EF4" w:rsidRPr="000C2F69">
        <w:rPr>
          <w:rFonts w:ascii="Arial" w:hAnsi="Arial" w:cs="Arial"/>
          <w:sz w:val="24"/>
          <w:szCs w:val="24"/>
        </w:rPr>
        <w:t xml:space="preserve">et keskus veaks eest arutelusid ja sõnastaks rahvakultuuri keskuse ja keskseltside rolli </w:t>
      </w:r>
      <w:r>
        <w:rPr>
          <w:rFonts w:ascii="Arial" w:hAnsi="Arial" w:cs="Arial"/>
          <w:sz w:val="24"/>
          <w:szCs w:val="24"/>
        </w:rPr>
        <w:t>ning</w:t>
      </w:r>
      <w:r w:rsidR="00BE1EF4" w:rsidRPr="000C2F69">
        <w:rPr>
          <w:rFonts w:ascii="Arial" w:hAnsi="Arial" w:cs="Arial"/>
          <w:sz w:val="24"/>
          <w:szCs w:val="24"/>
        </w:rPr>
        <w:t xml:space="preserve"> vastutuse oma valdkonnas.</w:t>
      </w:r>
      <w:r w:rsidRPr="00FF319F">
        <w:rPr>
          <w:rFonts w:ascii="Arial" w:hAnsi="Arial" w:cs="Arial"/>
          <w:sz w:val="24"/>
          <w:szCs w:val="24"/>
        </w:rPr>
        <w:t xml:space="preserve"> </w:t>
      </w:r>
      <w:r w:rsidRPr="00BE1EF4">
        <w:rPr>
          <w:rFonts w:ascii="Arial" w:hAnsi="Arial" w:cs="Arial"/>
          <w:sz w:val="24"/>
          <w:szCs w:val="24"/>
        </w:rPr>
        <w:t>Keskseltside sõna peaks olema arvestatav kultuuripoliitika kujundamisel.</w:t>
      </w:r>
    </w:p>
    <w:p w14:paraId="19B16A24" w14:textId="77777777" w:rsidR="00FF319F" w:rsidRDefault="00FF319F" w:rsidP="00FF31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CB8970" w14:textId="4641B168" w:rsidR="00FF319F" w:rsidRDefault="00FF319F" w:rsidP="00FF3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319F">
        <w:rPr>
          <w:rFonts w:ascii="Arial" w:hAnsi="Arial" w:cs="Arial"/>
          <w:sz w:val="24"/>
          <w:szCs w:val="24"/>
        </w:rPr>
        <w:t>Rahvakultuuri keskus omab andmekogu, mis annab ülevaate valdkonnas tegutsejatest. Iga-aastane statistiline ülevaade on ka keskseltside jaoks kriitilise tähtsusega.</w:t>
      </w:r>
    </w:p>
    <w:p w14:paraId="613FC3D0" w14:textId="77777777" w:rsidR="00FF319F" w:rsidRDefault="00FF319F" w:rsidP="00FF31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531FF" w14:textId="25B71E67" w:rsidR="00FF319F" w:rsidRPr="007F18A2" w:rsidRDefault="00FF319F" w:rsidP="00FF3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319F">
        <w:rPr>
          <w:rFonts w:ascii="Arial" w:hAnsi="Arial" w:cs="Arial"/>
          <w:sz w:val="24"/>
          <w:szCs w:val="24"/>
        </w:rPr>
        <w:t>ERK koolitus</w:t>
      </w:r>
      <w:r>
        <w:rPr>
          <w:rFonts w:ascii="Arial" w:hAnsi="Arial" w:cs="Arial"/>
          <w:sz w:val="24"/>
          <w:szCs w:val="24"/>
        </w:rPr>
        <w:t>i hinnatakse</w:t>
      </w:r>
      <w:r w:rsidRPr="00FF319F">
        <w:rPr>
          <w:rFonts w:ascii="Arial" w:hAnsi="Arial" w:cs="Arial"/>
          <w:sz w:val="24"/>
          <w:szCs w:val="24"/>
        </w:rPr>
        <w:t xml:space="preserve"> professionaalse</w:t>
      </w:r>
      <w:r>
        <w:rPr>
          <w:rFonts w:ascii="Arial" w:hAnsi="Arial" w:cs="Arial"/>
          <w:sz w:val="24"/>
          <w:szCs w:val="24"/>
        </w:rPr>
        <w:t>teks</w:t>
      </w:r>
      <w:r w:rsidRPr="00FF319F">
        <w:rPr>
          <w:rFonts w:ascii="Arial" w:hAnsi="Arial" w:cs="Arial"/>
          <w:sz w:val="24"/>
          <w:szCs w:val="24"/>
        </w:rPr>
        <w:t xml:space="preserve"> ja kvaliteetse</w:t>
      </w:r>
      <w:r>
        <w:rPr>
          <w:rFonts w:ascii="Arial" w:hAnsi="Arial" w:cs="Arial"/>
          <w:sz w:val="24"/>
          <w:szCs w:val="24"/>
        </w:rPr>
        <w:t>teks.</w:t>
      </w:r>
      <w:r w:rsidRPr="00FF3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FF319F">
        <w:rPr>
          <w:rFonts w:ascii="Arial" w:hAnsi="Arial" w:cs="Arial"/>
          <w:sz w:val="24"/>
          <w:szCs w:val="24"/>
        </w:rPr>
        <w:t>oovi</w:t>
      </w:r>
      <w:r>
        <w:rPr>
          <w:rFonts w:ascii="Arial" w:hAnsi="Arial" w:cs="Arial"/>
          <w:sz w:val="24"/>
          <w:szCs w:val="24"/>
        </w:rPr>
        <w:t>taks</w:t>
      </w:r>
      <w:r w:rsidRPr="00FF319F">
        <w:rPr>
          <w:rFonts w:ascii="Arial" w:hAnsi="Arial" w:cs="Arial"/>
          <w:sz w:val="24"/>
          <w:szCs w:val="24"/>
        </w:rPr>
        <w:t>e täiendkoolituste jätkumist, eriti kutsestandardite kompetentside koolitusprogrammi kultuurikorraldajale, digioskuste koolituste jätkumist jne</w:t>
      </w:r>
      <w:r>
        <w:rPr>
          <w:rFonts w:ascii="Arial" w:hAnsi="Arial" w:cs="Arial"/>
          <w:sz w:val="24"/>
          <w:szCs w:val="24"/>
        </w:rPr>
        <w:t>.</w:t>
      </w:r>
    </w:p>
    <w:p w14:paraId="5B208198" w14:textId="77777777" w:rsidR="00FF319F" w:rsidRPr="000C2F69" w:rsidRDefault="00FF319F" w:rsidP="00BE1E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528930" w14:textId="4EF72DA7" w:rsidR="007F18A2" w:rsidRDefault="00FF319F" w:rsidP="007F18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319F">
        <w:rPr>
          <w:rFonts w:ascii="Arial" w:hAnsi="Arial" w:cs="Arial"/>
          <w:sz w:val="24"/>
          <w:szCs w:val="24"/>
        </w:rPr>
        <w:t>ERKi töö võiks rohkem välja paista regionaalses kultuuritegevuses läbi rahvakultuurispetsialisti (see on maakonniti väga erinev)</w:t>
      </w:r>
      <w:r>
        <w:rPr>
          <w:rFonts w:ascii="Arial" w:hAnsi="Arial" w:cs="Arial"/>
          <w:sz w:val="24"/>
          <w:szCs w:val="24"/>
        </w:rPr>
        <w:t xml:space="preserve">, </w:t>
      </w:r>
      <w:r w:rsidR="007F18A2" w:rsidRPr="007F18A2">
        <w:rPr>
          <w:rFonts w:ascii="Arial" w:hAnsi="Arial" w:cs="Arial"/>
          <w:sz w:val="24"/>
          <w:szCs w:val="24"/>
        </w:rPr>
        <w:t xml:space="preserve">et nad osaleksid </w:t>
      </w:r>
      <w:r w:rsidR="00BE1EF4">
        <w:rPr>
          <w:rFonts w:ascii="Arial" w:hAnsi="Arial" w:cs="Arial"/>
          <w:sz w:val="24"/>
          <w:szCs w:val="24"/>
        </w:rPr>
        <w:t>keskseltsid</w:t>
      </w:r>
      <w:r w:rsidR="007F18A2" w:rsidRPr="007F18A2">
        <w:rPr>
          <w:rFonts w:ascii="Arial" w:hAnsi="Arial" w:cs="Arial"/>
          <w:sz w:val="24"/>
          <w:szCs w:val="24"/>
        </w:rPr>
        <w:t>e ettevõtmistes ja kaasaksid enda tegevustesse.</w:t>
      </w:r>
    </w:p>
    <w:p w14:paraId="063D2416" w14:textId="729E02E8" w:rsidR="00BE1EF4" w:rsidRDefault="00BE1EF4" w:rsidP="007F18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1A497A" w14:textId="7E1F2460" w:rsidR="00BE1EF4" w:rsidRPr="00BE1EF4" w:rsidRDefault="00BE1EF4" w:rsidP="00BE1EF4">
      <w:pPr>
        <w:rPr>
          <w:rFonts w:ascii="Arial" w:hAnsi="Arial" w:cs="Arial"/>
          <w:sz w:val="24"/>
          <w:szCs w:val="24"/>
        </w:rPr>
      </w:pPr>
      <w:r w:rsidRPr="00BE1EF4">
        <w:rPr>
          <w:rFonts w:ascii="Arial" w:hAnsi="Arial" w:cs="Arial"/>
          <w:sz w:val="24"/>
          <w:szCs w:val="24"/>
        </w:rPr>
        <w:t xml:space="preserve">Rahastamise osas </w:t>
      </w:r>
      <w:r>
        <w:rPr>
          <w:rFonts w:ascii="Arial" w:hAnsi="Arial" w:cs="Arial"/>
          <w:sz w:val="24"/>
          <w:szCs w:val="24"/>
        </w:rPr>
        <w:t xml:space="preserve">oodatakse </w:t>
      </w:r>
      <w:r w:rsidRPr="00BE1EF4">
        <w:rPr>
          <w:rFonts w:ascii="Arial" w:hAnsi="Arial" w:cs="Arial"/>
          <w:sz w:val="24"/>
          <w:szCs w:val="24"/>
        </w:rPr>
        <w:t>pikaajalist vaadet, kindlustunnet tegevusele.</w:t>
      </w:r>
    </w:p>
    <w:p w14:paraId="15FF79F0" w14:textId="77777777" w:rsidR="000C2F69" w:rsidRPr="000C2F69" w:rsidRDefault="000C2F69" w:rsidP="000C2F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20EC05" w14:textId="0132E520" w:rsidR="000C2F69" w:rsidRPr="000C2F69" w:rsidRDefault="000C2F69" w:rsidP="000C2F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2F69">
        <w:rPr>
          <w:rFonts w:ascii="Arial" w:hAnsi="Arial" w:cs="Arial"/>
          <w:sz w:val="24"/>
          <w:szCs w:val="24"/>
        </w:rPr>
        <w:t>Olulise koostöökohana nä</w:t>
      </w:r>
      <w:r w:rsidR="00FF319F">
        <w:rPr>
          <w:rFonts w:ascii="Arial" w:hAnsi="Arial" w:cs="Arial"/>
          <w:sz w:val="24"/>
          <w:szCs w:val="24"/>
        </w:rPr>
        <w:t>hakse</w:t>
      </w:r>
      <w:r w:rsidRPr="000C2F69">
        <w:rPr>
          <w:rFonts w:ascii="Arial" w:hAnsi="Arial" w:cs="Arial"/>
          <w:sz w:val="24"/>
          <w:szCs w:val="24"/>
        </w:rPr>
        <w:t xml:space="preserve"> ka suhtlust kohalike omavalitsustega: rahvakultuuri keskus saab olla kõikide keskseltside ühendaja ning eestvedaja lahendamaks kitsaskohti, mis jäävad vajaka suhtluses kohalike omavalitsustega kui rahvakultuurikollektiivide</w:t>
      </w:r>
      <w:r>
        <w:rPr>
          <w:rFonts w:ascii="Arial" w:hAnsi="Arial" w:cs="Arial"/>
          <w:sz w:val="24"/>
          <w:szCs w:val="24"/>
        </w:rPr>
        <w:t xml:space="preserve"> </w:t>
      </w:r>
      <w:r w:rsidRPr="000C2F69">
        <w:rPr>
          <w:rFonts w:ascii="Arial" w:hAnsi="Arial" w:cs="Arial"/>
          <w:sz w:val="24"/>
          <w:szCs w:val="24"/>
        </w:rPr>
        <w:t>katuseorganisatsioonide või sündmuste eestvedajate</w:t>
      </w:r>
      <w:r w:rsidR="00FF319F">
        <w:rPr>
          <w:rFonts w:ascii="Arial" w:hAnsi="Arial" w:cs="Arial"/>
          <w:sz w:val="24"/>
          <w:szCs w:val="24"/>
        </w:rPr>
        <w:t>g</w:t>
      </w:r>
      <w:r w:rsidRPr="000C2F69">
        <w:rPr>
          <w:rFonts w:ascii="Arial" w:hAnsi="Arial" w:cs="Arial"/>
          <w:sz w:val="24"/>
          <w:szCs w:val="24"/>
        </w:rPr>
        <w:t>a. Omalt poolt ol</w:t>
      </w:r>
      <w:r w:rsidR="00FF319F">
        <w:rPr>
          <w:rFonts w:ascii="Arial" w:hAnsi="Arial" w:cs="Arial"/>
          <w:sz w:val="24"/>
          <w:szCs w:val="24"/>
        </w:rPr>
        <w:t>laks</w:t>
      </w:r>
      <w:r w:rsidRPr="000C2F69">
        <w:rPr>
          <w:rFonts w:ascii="Arial" w:hAnsi="Arial" w:cs="Arial"/>
          <w:sz w:val="24"/>
          <w:szCs w:val="24"/>
        </w:rPr>
        <w:t>e valmis andma vajalikku sisendit, mis probleeme suhtluses nä</w:t>
      </w:r>
      <w:r w:rsidR="00FF319F">
        <w:rPr>
          <w:rFonts w:ascii="Arial" w:hAnsi="Arial" w:cs="Arial"/>
          <w:sz w:val="24"/>
          <w:szCs w:val="24"/>
        </w:rPr>
        <w:t>haks</w:t>
      </w:r>
      <w:r w:rsidRPr="000C2F69">
        <w:rPr>
          <w:rFonts w:ascii="Arial" w:hAnsi="Arial" w:cs="Arial"/>
          <w:sz w:val="24"/>
          <w:szCs w:val="24"/>
        </w:rPr>
        <w:t>e ning ol</w:t>
      </w:r>
      <w:r w:rsidR="00FF319F">
        <w:rPr>
          <w:rFonts w:ascii="Arial" w:hAnsi="Arial" w:cs="Arial"/>
          <w:sz w:val="24"/>
          <w:szCs w:val="24"/>
        </w:rPr>
        <w:t>laks</w:t>
      </w:r>
      <w:r w:rsidRPr="000C2F69">
        <w:rPr>
          <w:rFonts w:ascii="Arial" w:hAnsi="Arial" w:cs="Arial"/>
          <w:sz w:val="24"/>
          <w:szCs w:val="24"/>
        </w:rPr>
        <w:t>e valmis osalema ka rahvakultuuri keskuse korraldatavatel seminaridel ja õppepäevadel ühe esinejana.</w:t>
      </w:r>
    </w:p>
    <w:p w14:paraId="48CE687D" w14:textId="77777777" w:rsidR="00713852" w:rsidRPr="00713852" w:rsidRDefault="00713852" w:rsidP="007138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8B58E8" w14:textId="054A553C" w:rsidR="00713852" w:rsidRPr="00713852" w:rsidRDefault="00713852" w:rsidP="007138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852">
        <w:rPr>
          <w:rFonts w:ascii="Arial" w:hAnsi="Arial" w:cs="Arial"/>
          <w:sz w:val="24"/>
          <w:szCs w:val="24"/>
        </w:rPr>
        <w:t>Jõulisem</w:t>
      </w:r>
      <w:r w:rsidR="00FF319F">
        <w:rPr>
          <w:rFonts w:ascii="Arial" w:hAnsi="Arial" w:cs="Arial"/>
          <w:sz w:val="24"/>
          <w:szCs w:val="24"/>
        </w:rPr>
        <w:t xml:space="preserve">alt võiks arendada </w:t>
      </w:r>
      <w:r w:rsidRPr="00713852">
        <w:rPr>
          <w:rFonts w:ascii="Arial" w:hAnsi="Arial" w:cs="Arial"/>
          <w:sz w:val="24"/>
          <w:szCs w:val="24"/>
        </w:rPr>
        <w:t>koostöö</w:t>
      </w:r>
      <w:r w:rsidR="00FF319F">
        <w:rPr>
          <w:rFonts w:ascii="Arial" w:hAnsi="Arial" w:cs="Arial"/>
          <w:sz w:val="24"/>
          <w:szCs w:val="24"/>
        </w:rPr>
        <w:t>d</w:t>
      </w:r>
      <w:r w:rsidRPr="00713852">
        <w:rPr>
          <w:rFonts w:ascii="Arial" w:hAnsi="Arial" w:cs="Arial"/>
          <w:sz w:val="24"/>
          <w:szCs w:val="24"/>
        </w:rPr>
        <w:t xml:space="preserve"> Eesti Linnade ja Valdade Liiduga, seega ka kohalike omavalitsustega, kes vaevlevad hetkel kultuuri ümberkorralduse vaevades.</w:t>
      </w:r>
    </w:p>
    <w:p w14:paraId="0DE187AE" w14:textId="201EE1E0" w:rsidR="00713852" w:rsidRDefault="00713852" w:rsidP="0071385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1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11"/>
    <w:rsid w:val="000C2F69"/>
    <w:rsid w:val="00227814"/>
    <w:rsid w:val="00287CA9"/>
    <w:rsid w:val="002A39A6"/>
    <w:rsid w:val="003C28C6"/>
    <w:rsid w:val="004A3EFD"/>
    <w:rsid w:val="004B3718"/>
    <w:rsid w:val="0052023F"/>
    <w:rsid w:val="00713852"/>
    <w:rsid w:val="0075775F"/>
    <w:rsid w:val="00790CB1"/>
    <w:rsid w:val="007F18A2"/>
    <w:rsid w:val="00852F17"/>
    <w:rsid w:val="008719ED"/>
    <w:rsid w:val="008D1B6C"/>
    <w:rsid w:val="00916511"/>
    <w:rsid w:val="00A8504A"/>
    <w:rsid w:val="00B36AA5"/>
    <w:rsid w:val="00BD5738"/>
    <w:rsid w:val="00BE1EF4"/>
    <w:rsid w:val="00ED15F6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E026"/>
  <w15:chartTrackingRefBased/>
  <w15:docId w15:val="{A4CC386B-3096-42E0-A3F1-F6123B9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ormaltextrun">
    <w:name w:val="normaltextrun"/>
    <w:basedOn w:val="Liguvaikefont"/>
    <w:rsid w:val="00BD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777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 Kivinurm</dc:creator>
  <cp:keywords/>
  <dc:description/>
  <cp:lastModifiedBy>Aires Põder</cp:lastModifiedBy>
  <cp:revision>18</cp:revision>
  <dcterms:created xsi:type="dcterms:W3CDTF">2023-11-16T18:38:00Z</dcterms:created>
  <dcterms:modified xsi:type="dcterms:W3CDTF">2024-01-24T06:19:00Z</dcterms:modified>
</cp:coreProperties>
</file>