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C460C" w14:textId="77777777" w:rsidR="00B726C5" w:rsidRDefault="00814E12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DC33BA2" wp14:editId="55D3A2F2">
            <wp:extent cx="1226185" cy="734695"/>
            <wp:effectExtent l="0" t="0" r="0" b="0"/>
            <wp:docPr id="2" name="image1.jpg" descr="ERK_logo_EST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RK_logo_EST-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734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C7F0FC" w14:textId="77777777" w:rsidR="00B726C5" w:rsidRDefault="00B726C5">
      <w:pPr>
        <w:spacing w:after="0" w:line="240" w:lineRule="auto"/>
        <w:rPr>
          <w:b/>
          <w:color w:val="000000"/>
          <w:sz w:val="28"/>
          <w:szCs w:val="28"/>
        </w:rPr>
      </w:pPr>
    </w:p>
    <w:p w14:paraId="35528C7B" w14:textId="77777777" w:rsidR="00FD2CC2" w:rsidRDefault="00FD2CC2">
      <w:pPr>
        <w:rPr>
          <w:rFonts w:ascii="Arial" w:eastAsia="Arial" w:hAnsi="Arial" w:cs="Arial"/>
          <w:b/>
          <w:sz w:val="28"/>
          <w:szCs w:val="28"/>
        </w:rPr>
      </w:pPr>
    </w:p>
    <w:p w14:paraId="0F74B6FC" w14:textId="093C767D" w:rsidR="00B726C5" w:rsidRDefault="007771E4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Ukulele kursus</w:t>
      </w:r>
      <w:r w:rsidR="00A418D6">
        <w:rPr>
          <w:rFonts w:ascii="Arial" w:eastAsia="Arial" w:hAnsi="Arial" w:cs="Arial"/>
          <w:b/>
          <w:sz w:val="28"/>
          <w:szCs w:val="28"/>
        </w:rPr>
        <w:t xml:space="preserve"> algajatele</w:t>
      </w:r>
    </w:p>
    <w:p w14:paraId="35A0FFD3" w14:textId="3AE42CEA" w:rsidR="00705A5D" w:rsidRPr="008E53C1" w:rsidRDefault="00705A5D">
      <w:pPr>
        <w:rPr>
          <w:rFonts w:ascii="Arial" w:eastAsia="Arial" w:hAnsi="Arial" w:cs="Arial"/>
          <w:b/>
          <w:sz w:val="24"/>
          <w:szCs w:val="24"/>
        </w:rPr>
      </w:pPr>
      <w:r w:rsidRPr="008E53C1">
        <w:rPr>
          <w:rFonts w:ascii="Arial" w:eastAsia="Arial" w:hAnsi="Arial" w:cs="Arial"/>
          <w:b/>
          <w:sz w:val="24"/>
          <w:szCs w:val="24"/>
        </w:rPr>
        <w:t>Õppekava</w:t>
      </w:r>
    </w:p>
    <w:p w14:paraId="0B9CA74F" w14:textId="77777777" w:rsidR="00B726C5" w:rsidRPr="005A6F5F" w:rsidRDefault="00B726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3CB394D" w14:textId="3699660E" w:rsidR="00B726C5" w:rsidRPr="00FD2CC2" w:rsidRDefault="00814E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D2CC2">
        <w:rPr>
          <w:rFonts w:ascii="Arial" w:eastAsia="Arial" w:hAnsi="Arial" w:cs="Arial"/>
          <w:b/>
          <w:color w:val="000000"/>
          <w:sz w:val="24"/>
          <w:szCs w:val="24"/>
        </w:rPr>
        <w:t xml:space="preserve">Õppekavarühm: </w:t>
      </w:r>
      <w:r w:rsidR="007771E4" w:rsidRPr="00FD2CC2">
        <w:rPr>
          <w:rFonts w:ascii="Arial" w:eastAsia="Arial" w:hAnsi="Arial" w:cs="Arial"/>
          <w:color w:val="000000"/>
          <w:sz w:val="24"/>
          <w:szCs w:val="24"/>
        </w:rPr>
        <w:t>Muusika ja esituskunstid</w:t>
      </w:r>
    </w:p>
    <w:p w14:paraId="7661E9E7" w14:textId="77777777" w:rsidR="00B726C5" w:rsidRPr="00FD2CC2" w:rsidRDefault="00B726C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5431FD3" w14:textId="5A2611F7" w:rsidR="005A6F5F" w:rsidRPr="00FD2CC2" w:rsidRDefault="005A6F5F" w:rsidP="007771E4">
      <w:pPr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FD2CC2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Eesmärk: </w:t>
      </w:r>
      <w:r w:rsidR="00FD2CC2" w:rsidRPr="00FD2CC2">
        <w:rPr>
          <w:rFonts w:ascii="Arial" w:eastAsia="Times New Roman" w:hAnsi="Arial" w:cs="Arial"/>
          <w:bCs/>
          <w:sz w:val="24"/>
          <w:szCs w:val="24"/>
          <w:lang w:eastAsia="en-US"/>
        </w:rPr>
        <w:t>ettevalmistus Pärnumaa koolieelikute ja algklasside maakondlikuks laulupeoks</w:t>
      </w:r>
    </w:p>
    <w:p w14:paraId="2EA16C3D" w14:textId="77777777" w:rsidR="005A6F5F" w:rsidRPr="00FD2CC2" w:rsidRDefault="005A6F5F" w:rsidP="005A6F5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14:paraId="69759758" w14:textId="747894F7" w:rsidR="00FD2CC2" w:rsidRPr="00FD2CC2" w:rsidRDefault="005A6F5F" w:rsidP="00FD2CC2">
      <w:pPr>
        <w:rPr>
          <w:rFonts w:ascii="Arial" w:hAnsi="Arial" w:cs="Arial"/>
          <w:color w:val="000000"/>
          <w:sz w:val="24"/>
          <w:szCs w:val="24"/>
        </w:rPr>
      </w:pPr>
      <w:r w:rsidRPr="00FD2CC2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Õpiväljund</w:t>
      </w:r>
      <w:r w:rsidRPr="00FD2CC2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: </w:t>
      </w:r>
      <w:r w:rsidR="00FD2CC2" w:rsidRPr="00FD2CC2">
        <w:rPr>
          <w:rFonts w:ascii="Arial" w:hAnsi="Arial" w:cs="Arial"/>
          <w:color w:val="000000"/>
          <w:sz w:val="24"/>
          <w:szCs w:val="24"/>
        </w:rPr>
        <w:t xml:space="preserve">koolituse läbinud õpetaja suudab rakendada lasteaias ukulelet saatepillina ja kaasata </w:t>
      </w:r>
      <w:r w:rsidR="00970B03">
        <w:rPr>
          <w:rFonts w:ascii="Arial" w:hAnsi="Arial" w:cs="Arial"/>
          <w:color w:val="000000"/>
          <w:sz w:val="24"/>
          <w:szCs w:val="24"/>
        </w:rPr>
        <w:t>mängijatena lapsi</w:t>
      </w:r>
    </w:p>
    <w:p w14:paraId="7690214B" w14:textId="057CD658" w:rsidR="005A6F5F" w:rsidRDefault="005A6F5F" w:rsidP="005A6F5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14:paraId="0615BB92" w14:textId="71C0A266" w:rsidR="005A6F5F" w:rsidRPr="005A6F5F" w:rsidRDefault="005A6F5F" w:rsidP="005A6F5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5A6F5F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Sihtgrupp:</w:t>
      </w:r>
      <w:r w:rsidR="00D106FB">
        <w:rPr>
          <w:rFonts w:ascii="Arial" w:eastAsia="Times New Roman" w:hAnsi="Arial" w:cs="Arial"/>
          <w:bCs/>
          <w:sz w:val="24"/>
          <w:szCs w:val="24"/>
          <w:lang w:eastAsia="en-US"/>
        </w:rPr>
        <w:tab/>
      </w:r>
      <w:r w:rsidR="00FD2CC2">
        <w:rPr>
          <w:rFonts w:ascii="Arial" w:eastAsia="Times New Roman" w:hAnsi="Arial" w:cs="Arial"/>
          <w:bCs/>
          <w:sz w:val="24"/>
          <w:szCs w:val="24"/>
          <w:lang w:eastAsia="en-US"/>
        </w:rPr>
        <w:t>Pärnumaa muusikaõpetajad</w:t>
      </w:r>
    </w:p>
    <w:p w14:paraId="530CFD3C" w14:textId="345BCAD4" w:rsidR="005A6F5F" w:rsidRPr="005A6F5F" w:rsidRDefault="005A6F5F" w:rsidP="005A6F5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14:paraId="7D1092F4" w14:textId="71025F55" w:rsidR="005A6F5F" w:rsidRPr="005A6F5F" w:rsidRDefault="005A6F5F" w:rsidP="005A6F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A6F5F">
        <w:rPr>
          <w:rFonts w:ascii="Arial" w:eastAsia="Arial" w:hAnsi="Arial" w:cs="Arial"/>
          <w:b/>
          <w:color w:val="000000"/>
          <w:sz w:val="24"/>
          <w:szCs w:val="24"/>
        </w:rPr>
        <w:t>Õpperühma suurus</w:t>
      </w:r>
      <w:r w:rsidRPr="005A6F5F">
        <w:rPr>
          <w:rFonts w:ascii="Arial" w:eastAsia="Arial" w:hAnsi="Arial" w:cs="Arial"/>
          <w:color w:val="000000"/>
          <w:sz w:val="24"/>
          <w:szCs w:val="24"/>
        </w:rPr>
        <w:t>: kuni 30 inimest</w:t>
      </w:r>
    </w:p>
    <w:p w14:paraId="7FE28B2E" w14:textId="77777777" w:rsidR="005A6F5F" w:rsidRPr="005A6F5F" w:rsidRDefault="005A6F5F" w:rsidP="005A6F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1025D52" w14:textId="4F8E0AA7" w:rsidR="005A6F5F" w:rsidRPr="005A6F5F" w:rsidRDefault="005A6F5F" w:rsidP="005A6F5F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5A6F5F">
        <w:rPr>
          <w:rFonts w:ascii="Arial" w:eastAsia="Arial" w:hAnsi="Arial" w:cs="Arial"/>
          <w:b/>
          <w:color w:val="000000"/>
          <w:sz w:val="24"/>
          <w:szCs w:val="24"/>
        </w:rPr>
        <w:t>Koolituse maht</w:t>
      </w:r>
      <w:r w:rsidR="00FD2CC2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FD2CC2">
        <w:rPr>
          <w:rFonts w:ascii="Arial" w:eastAsia="Arial" w:hAnsi="Arial" w:cs="Arial"/>
          <w:color w:val="000000"/>
          <w:sz w:val="24"/>
          <w:szCs w:val="24"/>
        </w:rPr>
        <w:tab/>
        <w:t>10</w:t>
      </w:r>
      <w:r w:rsidR="006363AB">
        <w:rPr>
          <w:rFonts w:ascii="Arial" w:eastAsia="Arial" w:hAnsi="Arial" w:cs="Arial"/>
          <w:color w:val="000000"/>
          <w:sz w:val="24"/>
          <w:szCs w:val="24"/>
        </w:rPr>
        <w:t xml:space="preserve"> akadeemilist</w:t>
      </w:r>
      <w:r w:rsidRPr="005A6F5F">
        <w:rPr>
          <w:rFonts w:ascii="Arial" w:eastAsia="Arial" w:hAnsi="Arial" w:cs="Arial"/>
          <w:color w:val="000000"/>
          <w:sz w:val="24"/>
          <w:szCs w:val="24"/>
        </w:rPr>
        <w:t xml:space="preserve"> tundi </w:t>
      </w:r>
    </w:p>
    <w:p w14:paraId="2B28D4AB" w14:textId="1532AFE9" w:rsidR="005A6F5F" w:rsidRPr="005A6F5F" w:rsidRDefault="005A6F5F" w:rsidP="005A6F5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14:paraId="43EFACD2" w14:textId="712156C6" w:rsidR="00E808FD" w:rsidRDefault="005A6F5F" w:rsidP="00E808F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5A6F5F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Sisu: </w:t>
      </w:r>
    </w:p>
    <w:p w14:paraId="270AE351" w14:textId="70D30225" w:rsidR="00E808FD" w:rsidRDefault="00E808FD" w:rsidP="00E808FD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E808FD">
        <w:rPr>
          <w:rFonts w:ascii="Arial" w:eastAsia="Times New Roman" w:hAnsi="Arial" w:cs="Arial"/>
          <w:bCs/>
          <w:sz w:val="24"/>
          <w:szCs w:val="24"/>
          <w:lang w:eastAsia="en-US"/>
        </w:rPr>
        <w:t>Ukulele erinevad mängutehnikad ja kas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>u</w:t>
      </w:r>
      <w:r w:rsidRPr="00E808FD">
        <w:rPr>
          <w:rFonts w:ascii="Arial" w:eastAsia="Times New Roman" w:hAnsi="Arial" w:cs="Arial"/>
          <w:bCs/>
          <w:sz w:val="24"/>
          <w:szCs w:val="24"/>
          <w:lang w:eastAsia="en-US"/>
        </w:rPr>
        <w:t>tusvõimalused, pidades silmas väikelapsega seotud spetsiifikat.</w:t>
      </w:r>
    </w:p>
    <w:p w14:paraId="6A062A38" w14:textId="14FABEEE" w:rsidR="00E808FD" w:rsidRDefault="00DF3DF0" w:rsidP="00E808FD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>Kursusel tutvustatakse lihtsasti omandatavat, nu</w:t>
      </w:r>
      <w:r w:rsidR="000E7042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mbritel põhinevat noodisüsteemi </w:t>
      </w:r>
      <w:proofErr w:type="spellStart"/>
      <w:r w:rsidR="000E7042">
        <w:rPr>
          <w:rFonts w:ascii="Arial" w:eastAsia="Times New Roman" w:hAnsi="Arial" w:cs="Arial"/>
          <w:bCs/>
          <w:sz w:val="24"/>
          <w:szCs w:val="24"/>
          <w:lang w:eastAsia="en-US"/>
        </w:rPr>
        <w:t>tabulatuuri</w:t>
      </w:r>
      <w:proofErr w:type="spellEnd"/>
      <w:r w:rsidR="000E7042">
        <w:rPr>
          <w:rFonts w:ascii="Arial" w:eastAsia="Times New Roman" w:hAnsi="Arial" w:cs="Arial"/>
          <w:bCs/>
          <w:sz w:val="24"/>
          <w:szCs w:val="24"/>
          <w:lang w:eastAsia="en-U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samuti akordisaadet</w:t>
      </w:r>
      <w:r w:rsidR="00693A5B">
        <w:rPr>
          <w:rFonts w:ascii="Arial" w:eastAsia="Times New Roman" w:hAnsi="Arial" w:cs="Arial"/>
          <w:bCs/>
          <w:sz w:val="24"/>
          <w:szCs w:val="24"/>
          <w:lang w:eastAsia="en-US"/>
        </w:rPr>
        <w:t>.</w:t>
      </w:r>
    </w:p>
    <w:p w14:paraId="47E25FFE" w14:textId="614312B8" w:rsidR="007A6C88" w:rsidRPr="00E808FD" w:rsidRDefault="007A6C88" w:rsidP="00E808FD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>Õpitakse selgeks lihtsad</w:t>
      </w:r>
      <w:r w:rsidR="00A82C89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laste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lood ja kantakse need ansamblina ette</w:t>
      </w:r>
      <w:r w:rsidR="00693A5B">
        <w:rPr>
          <w:rFonts w:ascii="Arial" w:eastAsia="Times New Roman" w:hAnsi="Arial" w:cs="Arial"/>
          <w:bCs/>
          <w:sz w:val="24"/>
          <w:szCs w:val="24"/>
          <w:lang w:eastAsia="en-US"/>
        </w:rPr>
        <w:t>.</w:t>
      </w:r>
    </w:p>
    <w:p w14:paraId="2959B27E" w14:textId="77777777" w:rsidR="00E808FD" w:rsidRDefault="00E808FD" w:rsidP="00E808F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14:paraId="58737711" w14:textId="0BDBBA6F" w:rsidR="005A6F5F" w:rsidRPr="005A6F5F" w:rsidRDefault="006F51B3" w:rsidP="00E808F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>Õ</w:t>
      </w:r>
      <w:r w:rsidR="00D106FB">
        <w:rPr>
          <w:rFonts w:ascii="Arial" w:eastAsia="Times New Roman" w:hAnsi="Arial" w:cs="Arial"/>
          <w:bCs/>
          <w:sz w:val="24"/>
          <w:szCs w:val="24"/>
          <w:lang w:eastAsia="en-US"/>
        </w:rPr>
        <w:t>ppetöö toimub</w:t>
      </w:r>
      <w:r w:rsidR="00E808FD" w:rsidRPr="00E808FD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r w:rsidR="00E808FD" w:rsidRPr="00FD2CC2">
        <w:rPr>
          <w:rFonts w:ascii="Arial" w:eastAsia="Times New Roman" w:hAnsi="Arial" w:cs="Arial"/>
          <w:bCs/>
          <w:sz w:val="24"/>
          <w:szCs w:val="24"/>
          <w:lang w:eastAsia="en-US"/>
        </w:rPr>
        <w:t>Pärnumaa koolieelik</w:t>
      </w:r>
      <w:r w:rsidR="00E808FD">
        <w:rPr>
          <w:rFonts w:ascii="Arial" w:eastAsia="Times New Roman" w:hAnsi="Arial" w:cs="Arial"/>
          <w:bCs/>
          <w:sz w:val="24"/>
          <w:szCs w:val="24"/>
          <w:lang w:eastAsia="en-US"/>
        </w:rPr>
        <w:t>ute ja algklasside maakondliku</w:t>
      </w:r>
      <w:r w:rsidR="00E808FD" w:rsidRPr="00FD2CC2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r w:rsidR="00E808FD">
        <w:rPr>
          <w:rFonts w:ascii="Arial" w:eastAsia="Times New Roman" w:hAnsi="Arial" w:cs="Arial"/>
          <w:bCs/>
          <w:sz w:val="24"/>
          <w:szCs w:val="24"/>
          <w:lang w:eastAsia="en-US"/>
        </w:rPr>
        <w:t>laulu</w:t>
      </w:r>
      <w:r w:rsidR="00E808FD" w:rsidRPr="00E808FD">
        <w:rPr>
          <w:rFonts w:ascii="Arial" w:eastAsia="Times New Roman" w:hAnsi="Arial" w:cs="Arial"/>
          <w:bCs/>
          <w:sz w:val="24"/>
          <w:szCs w:val="24"/>
          <w:lang w:eastAsia="en-US"/>
        </w:rPr>
        <w:t>peo repertuaari baasil</w:t>
      </w:r>
      <w:r w:rsidR="00E808FD">
        <w:rPr>
          <w:rFonts w:ascii="Arial" w:eastAsia="Times New Roman" w:hAnsi="Arial" w:cs="Arial"/>
          <w:bCs/>
          <w:sz w:val="24"/>
          <w:szCs w:val="24"/>
          <w:lang w:eastAsia="en-US"/>
        </w:rPr>
        <w:t>.</w:t>
      </w:r>
    </w:p>
    <w:p w14:paraId="18736D0F" w14:textId="207BB04A" w:rsidR="005A6F5F" w:rsidRDefault="005A6F5F" w:rsidP="005A6F5F">
      <w:pPr>
        <w:spacing w:before="28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Õppekeskkond:</w:t>
      </w:r>
      <w:r w:rsidR="00E808F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E808FD" w:rsidRPr="00E808FD">
        <w:rPr>
          <w:rFonts w:ascii="Arial" w:eastAsia="Arial" w:hAnsi="Arial" w:cs="Arial"/>
          <w:color w:val="000000"/>
          <w:sz w:val="24"/>
          <w:szCs w:val="24"/>
        </w:rPr>
        <w:t>õpe toimub</w:t>
      </w:r>
      <w:r w:rsidR="00E808F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9647C7" w:rsidRPr="009647C7">
        <w:rPr>
          <w:rFonts w:ascii="Arial" w:hAnsi="Arial" w:cs="Arial"/>
          <w:sz w:val="24"/>
          <w:szCs w:val="24"/>
          <w:lang w:eastAsia="en-US"/>
        </w:rPr>
        <w:t>Pärnu Lasteaias Trall ja Pärnu Nooruse Majas</w:t>
      </w:r>
      <w:r w:rsidR="00D106FB">
        <w:rPr>
          <w:color w:val="1F497D"/>
          <w:lang w:eastAsia="en-US"/>
        </w:rPr>
        <w:t xml:space="preserve">, </w:t>
      </w:r>
      <w:bookmarkStart w:id="0" w:name="_GoBack"/>
      <w:bookmarkEnd w:id="0"/>
      <w:r w:rsidR="00D31BA7">
        <w:rPr>
          <w:rFonts w:ascii="Arial" w:eastAsia="Arial" w:hAnsi="Arial" w:cs="Arial"/>
          <w:color w:val="000000"/>
          <w:sz w:val="24"/>
          <w:szCs w:val="24"/>
        </w:rPr>
        <w:t>kus on sobivad ruumid pilliõppe läbiviimiseks</w:t>
      </w:r>
      <w:r w:rsidR="006363AB"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1F2BA075" w14:textId="77777777" w:rsidR="005A6F5F" w:rsidRDefault="005A6F5F" w:rsidP="005A6F5F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6CE69BD" w14:textId="299959EA" w:rsidR="008E53C1" w:rsidRDefault="005A6F5F" w:rsidP="005A6F5F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Õppemeetodid:</w:t>
      </w:r>
      <w:r w:rsidR="008E53C1" w:rsidRPr="008E53C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E53C1">
        <w:rPr>
          <w:rFonts w:ascii="Arial" w:eastAsia="Arial" w:hAnsi="Arial" w:cs="Arial"/>
          <w:color w:val="000000"/>
          <w:sz w:val="24"/>
          <w:szCs w:val="24"/>
        </w:rPr>
        <w:tab/>
      </w:r>
      <w:r w:rsidR="00E808FD">
        <w:rPr>
          <w:rFonts w:ascii="Arial" w:eastAsia="Arial" w:hAnsi="Arial" w:cs="Arial"/>
          <w:color w:val="000000"/>
          <w:sz w:val="24"/>
          <w:szCs w:val="24"/>
        </w:rPr>
        <w:t>praktiline pilliõpe</w:t>
      </w:r>
    </w:p>
    <w:p w14:paraId="6F5CF6C9" w14:textId="77777777" w:rsidR="005A6F5F" w:rsidRPr="00CA63C2" w:rsidRDefault="005A6F5F" w:rsidP="005A6F5F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C7DD271" w14:textId="6C51D224" w:rsidR="008E53C1" w:rsidRDefault="005A6F5F" w:rsidP="005A6F5F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CA63C2">
        <w:rPr>
          <w:rFonts w:ascii="Arial" w:eastAsia="Arial" w:hAnsi="Arial" w:cs="Arial"/>
          <w:b/>
          <w:color w:val="000000"/>
          <w:sz w:val="24"/>
          <w:szCs w:val="24"/>
        </w:rPr>
        <w:t>Õppe lõpetamise tingimused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6363AB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8E53C1" w:rsidRPr="006363AB">
        <w:rPr>
          <w:rFonts w:ascii="Arial" w:eastAsia="Arial" w:hAnsi="Arial" w:cs="Arial"/>
          <w:color w:val="000000"/>
          <w:sz w:val="24"/>
          <w:szCs w:val="24"/>
        </w:rPr>
        <w:t>õppetöös osalemine</w:t>
      </w:r>
    </w:p>
    <w:p w14:paraId="631DCC95" w14:textId="77777777" w:rsidR="005A6F5F" w:rsidRDefault="005A6F5F" w:rsidP="005A6F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93E49AC" w14:textId="5D5EA541" w:rsidR="005A6F5F" w:rsidRDefault="005A6F5F" w:rsidP="005A6F5F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Väljastatavad dokumendid:</w:t>
      </w:r>
      <w:r w:rsidR="008E53C1" w:rsidRPr="008E53C1">
        <w:rPr>
          <w:rFonts w:ascii="Arial" w:eastAsia="Arial" w:hAnsi="Arial" w:cs="Arial"/>
          <w:sz w:val="24"/>
          <w:szCs w:val="24"/>
        </w:rPr>
        <w:t xml:space="preserve"> </w:t>
      </w:r>
      <w:r w:rsidR="008E53C1">
        <w:rPr>
          <w:rFonts w:ascii="Arial" w:eastAsia="Arial" w:hAnsi="Arial" w:cs="Arial"/>
          <w:sz w:val="24"/>
          <w:szCs w:val="24"/>
        </w:rPr>
        <w:t>k</w:t>
      </w:r>
      <w:r w:rsidR="008E53C1">
        <w:rPr>
          <w:rFonts w:ascii="Arial" w:eastAsia="Arial" w:hAnsi="Arial" w:cs="Arial"/>
          <w:color w:val="000000"/>
          <w:sz w:val="24"/>
          <w:szCs w:val="24"/>
        </w:rPr>
        <w:t>oolituse läbinu saab Eesti Rahvakultuuri Keskuse tõendi osaletud tundide mahus</w:t>
      </w:r>
    </w:p>
    <w:p w14:paraId="63471107" w14:textId="2FD074E4" w:rsidR="005A6F5F" w:rsidRPr="008E53C1" w:rsidRDefault="005A6F5F" w:rsidP="005A6F5F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8F57A05" w14:textId="7165D222" w:rsidR="0085245F" w:rsidRDefault="005A6F5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Koolitaja kvalifikatsioon:</w:t>
      </w:r>
      <w:r w:rsidR="001134E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6F51B3">
        <w:rPr>
          <w:rFonts w:ascii="Arial" w:eastAsia="Arial" w:hAnsi="Arial" w:cs="Arial"/>
          <w:color w:val="000000"/>
          <w:sz w:val="24"/>
          <w:szCs w:val="24"/>
        </w:rPr>
        <w:t xml:space="preserve"> Joosep Sang – tunnustatud ukulele õpetaja ja Eesti Ukuleleorkestri juht</w:t>
      </w:r>
    </w:p>
    <w:sectPr w:rsidR="0085245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3B18"/>
    <w:multiLevelType w:val="hybridMultilevel"/>
    <w:tmpl w:val="A7CA91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4258B"/>
    <w:multiLevelType w:val="hybridMultilevel"/>
    <w:tmpl w:val="E976D00A"/>
    <w:lvl w:ilvl="0" w:tplc="042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BEC1DCD"/>
    <w:multiLevelType w:val="hybridMultilevel"/>
    <w:tmpl w:val="0316B68E"/>
    <w:lvl w:ilvl="0" w:tplc="042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CFD4530"/>
    <w:multiLevelType w:val="multilevel"/>
    <w:tmpl w:val="1BB2D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3BD0C30"/>
    <w:multiLevelType w:val="hybridMultilevel"/>
    <w:tmpl w:val="5C989E78"/>
    <w:lvl w:ilvl="0" w:tplc="042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F6B262D"/>
    <w:multiLevelType w:val="hybridMultilevel"/>
    <w:tmpl w:val="AC2C8E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3212C"/>
    <w:multiLevelType w:val="multilevel"/>
    <w:tmpl w:val="783E7A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C5"/>
    <w:rsid w:val="00037FEB"/>
    <w:rsid w:val="000E7042"/>
    <w:rsid w:val="001134E7"/>
    <w:rsid w:val="00203AD0"/>
    <w:rsid w:val="003E4F9A"/>
    <w:rsid w:val="004A1143"/>
    <w:rsid w:val="0050412D"/>
    <w:rsid w:val="005A6F5F"/>
    <w:rsid w:val="006363AB"/>
    <w:rsid w:val="00675A6E"/>
    <w:rsid w:val="00693A5B"/>
    <w:rsid w:val="006F51B3"/>
    <w:rsid w:val="006F6E60"/>
    <w:rsid w:val="00705A5D"/>
    <w:rsid w:val="00742D68"/>
    <w:rsid w:val="007771E4"/>
    <w:rsid w:val="00782546"/>
    <w:rsid w:val="007A08D9"/>
    <w:rsid w:val="007A6C88"/>
    <w:rsid w:val="007B3AFE"/>
    <w:rsid w:val="007E066C"/>
    <w:rsid w:val="0080047F"/>
    <w:rsid w:val="00814E12"/>
    <w:rsid w:val="0085245F"/>
    <w:rsid w:val="008E53C1"/>
    <w:rsid w:val="00901351"/>
    <w:rsid w:val="009647C7"/>
    <w:rsid w:val="00970B03"/>
    <w:rsid w:val="00A418D6"/>
    <w:rsid w:val="00A82C89"/>
    <w:rsid w:val="00A90D29"/>
    <w:rsid w:val="00AB3B8E"/>
    <w:rsid w:val="00B466A5"/>
    <w:rsid w:val="00B726C5"/>
    <w:rsid w:val="00BB3793"/>
    <w:rsid w:val="00CA63C2"/>
    <w:rsid w:val="00CF67F7"/>
    <w:rsid w:val="00D106FB"/>
    <w:rsid w:val="00D31BA7"/>
    <w:rsid w:val="00DF3DF0"/>
    <w:rsid w:val="00E14ADF"/>
    <w:rsid w:val="00E63301"/>
    <w:rsid w:val="00E808FD"/>
    <w:rsid w:val="00E93093"/>
    <w:rsid w:val="00EA152D"/>
    <w:rsid w:val="00F259B7"/>
    <w:rsid w:val="00FD2CC2"/>
    <w:rsid w:val="00FD5D0C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3C36"/>
  <w15:docId w15:val="{B8664460-2D4A-4C84-B91F-B7B985C8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6672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70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CF6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7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0wx5n3E51lAnzrv44l1SUn4KLg==">AMUW2mW1SaNEEjwdNGwlTXsV/Sj9vGCd63fpfdCIdTD4Qy4C1aFXGCjoRDBBsQHkusS3MUiB3O9nXSeZz2OBhTtwKQ3nNHhckTmbhaHfZzoIaRSgu+3AQYjEvNSDN4TOlRZDO/JHWDr2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42FFE23-FD1A-4E76-9964-4DFC6FF7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Urve Gromov</dc:creator>
  <cp:lastModifiedBy>Urve Gromov</cp:lastModifiedBy>
  <cp:revision>17</cp:revision>
  <dcterms:created xsi:type="dcterms:W3CDTF">2022-09-23T10:51:00Z</dcterms:created>
  <dcterms:modified xsi:type="dcterms:W3CDTF">2022-09-26T08:48:00Z</dcterms:modified>
</cp:coreProperties>
</file>